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FF" w:rsidRPr="00B5209E" w:rsidRDefault="008C41FF">
      <w:pPr>
        <w:rPr>
          <w:rFonts w:ascii="Arial" w:eastAsia="Times New Roman" w:hAnsi="Arial" w:cs="Arial"/>
          <w:sz w:val="20"/>
          <w:szCs w:val="20"/>
        </w:rPr>
      </w:pPr>
    </w:p>
    <w:p w:rsidR="008C41FF" w:rsidRPr="00B5209E" w:rsidRDefault="00A87821">
      <w:pPr>
        <w:jc w:val="center"/>
        <w:rPr>
          <w:rFonts w:ascii="Arial" w:eastAsia="Times New Roman" w:hAnsi="Arial" w:cs="Arial"/>
          <w:b/>
          <w:sz w:val="19"/>
          <w:szCs w:val="19"/>
        </w:rPr>
      </w:pPr>
      <w:bookmarkStart w:id="0" w:name="_GoBack"/>
      <w:bookmarkEnd w:id="0"/>
      <w:r w:rsidRPr="00B5209E">
        <w:rPr>
          <w:rFonts w:ascii="Arial" w:eastAsia="Times New Roman" w:hAnsi="Arial" w:cs="Arial"/>
          <w:b/>
          <w:sz w:val="19"/>
          <w:szCs w:val="19"/>
        </w:rPr>
        <w:t>Консорциум “Новое инженерное образование”</w:t>
      </w:r>
    </w:p>
    <w:p w:rsidR="008C41FF" w:rsidRPr="00B5209E" w:rsidRDefault="00A87821">
      <w:pPr>
        <w:jc w:val="center"/>
        <w:rPr>
          <w:rFonts w:ascii="Arial" w:eastAsia="Times New Roman" w:hAnsi="Arial" w:cs="Arial"/>
          <w:b/>
          <w:sz w:val="19"/>
          <w:szCs w:val="19"/>
        </w:rPr>
      </w:pPr>
      <w:r w:rsidRPr="00B5209E">
        <w:rPr>
          <w:rFonts w:ascii="Arial" w:eastAsia="Times New Roman" w:hAnsi="Arial" w:cs="Arial"/>
          <w:b/>
          <w:sz w:val="19"/>
          <w:szCs w:val="19"/>
        </w:rPr>
        <w:t xml:space="preserve">Протокол бриф-сессии по теме «Ценностная  модель подготовки инженера и аспекты социально-гуманитарной подготовки» </w:t>
      </w:r>
    </w:p>
    <w:p w:rsidR="008C41FF" w:rsidRPr="00B5209E" w:rsidRDefault="00A87821">
      <w:pPr>
        <w:rPr>
          <w:rFonts w:ascii="Arial" w:eastAsia="Times New Roman" w:hAnsi="Arial" w:cs="Arial"/>
          <w:b/>
          <w:sz w:val="19"/>
          <w:szCs w:val="19"/>
        </w:rPr>
      </w:pPr>
      <w:r w:rsidRPr="00B5209E">
        <w:rPr>
          <w:rFonts w:ascii="Arial" w:eastAsia="Times New Roman" w:hAnsi="Arial" w:cs="Arial"/>
          <w:b/>
          <w:sz w:val="19"/>
          <w:szCs w:val="19"/>
        </w:rPr>
        <w:t>№1                                                                                                                                          16.02.2023</w:t>
      </w:r>
    </w:p>
    <w:p w:rsidR="00B5209E" w:rsidRDefault="00B5209E">
      <w:pPr>
        <w:rPr>
          <w:rFonts w:ascii="Arial" w:eastAsia="Times New Roman" w:hAnsi="Arial" w:cs="Arial"/>
          <w:b/>
          <w:sz w:val="19"/>
          <w:szCs w:val="19"/>
        </w:rPr>
      </w:pPr>
    </w:p>
    <w:p w:rsidR="008C41FF" w:rsidRPr="00B5209E" w:rsidRDefault="00A87821">
      <w:pPr>
        <w:rPr>
          <w:rFonts w:ascii="Arial" w:eastAsia="Times New Roman" w:hAnsi="Arial" w:cs="Arial"/>
          <w:sz w:val="19"/>
          <w:szCs w:val="19"/>
        </w:rPr>
      </w:pPr>
      <w:r w:rsidRPr="00B5209E">
        <w:rPr>
          <w:rFonts w:ascii="Arial" w:eastAsia="Times New Roman" w:hAnsi="Arial" w:cs="Arial"/>
          <w:b/>
          <w:sz w:val="19"/>
          <w:szCs w:val="19"/>
        </w:rPr>
        <w:t>Время проведения:</w:t>
      </w:r>
      <w:r w:rsidRPr="00B5209E">
        <w:rPr>
          <w:rFonts w:ascii="Arial" w:eastAsia="Times New Roman" w:hAnsi="Arial" w:cs="Arial"/>
          <w:sz w:val="19"/>
          <w:szCs w:val="19"/>
        </w:rPr>
        <w:t xml:space="preserve"> 10:00-12:00 (</w:t>
      </w:r>
      <w:proofErr w:type="spellStart"/>
      <w:r w:rsidRPr="00B5209E">
        <w:rPr>
          <w:rFonts w:ascii="Arial" w:eastAsia="Times New Roman" w:hAnsi="Arial" w:cs="Arial"/>
          <w:sz w:val="19"/>
          <w:szCs w:val="19"/>
        </w:rPr>
        <w:t>мск</w:t>
      </w:r>
      <w:proofErr w:type="spellEnd"/>
      <w:r w:rsidRPr="00B5209E">
        <w:rPr>
          <w:rFonts w:ascii="Arial" w:eastAsia="Times New Roman" w:hAnsi="Arial" w:cs="Arial"/>
          <w:sz w:val="19"/>
          <w:szCs w:val="19"/>
        </w:rPr>
        <w:t>)</w:t>
      </w:r>
    </w:p>
    <w:p w:rsidR="008C41FF" w:rsidRPr="00B5209E" w:rsidRDefault="00A87821">
      <w:pPr>
        <w:rPr>
          <w:rFonts w:ascii="Arial" w:eastAsia="Times New Roman" w:hAnsi="Arial" w:cs="Arial"/>
          <w:sz w:val="19"/>
          <w:szCs w:val="19"/>
        </w:rPr>
      </w:pPr>
      <w:r w:rsidRPr="00B5209E">
        <w:rPr>
          <w:rFonts w:ascii="Arial" w:eastAsia="Times New Roman" w:hAnsi="Arial" w:cs="Arial"/>
          <w:b/>
          <w:sz w:val="19"/>
          <w:szCs w:val="19"/>
        </w:rPr>
        <w:t>Формат:</w:t>
      </w:r>
      <w:r w:rsidRPr="00B5209E">
        <w:rPr>
          <w:rFonts w:ascii="Arial" w:eastAsia="Times New Roman" w:hAnsi="Arial" w:cs="Arial"/>
          <w:sz w:val="19"/>
          <w:szCs w:val="19"/>
        </w:rPr>
        <w:t xml:space="preserve"> удаленно, в режиме синхронного взаимодействия участников </w:t>
      </w:r>
      <w:proofErr w:type="spellStart"/>
      <w:r w:rsidRPr="00B5209E">
        <w:rPr>
          <w:rFonts w:ascii="Arial" w:eastAsia="Times New Roman" w:hAnsi="Arial" w:cs="Arial"/>
          <w:sz w:val="19"/>
          <w:szCs w:val="19"/>
        </w:rPr>
        <w:t>zoom</w:t>
      </w:r>
      <w:proofErr w:type="spellEnd"/>
      <w:r w:rsidRPr="00B5209E">
        <w:rPr>
          <w:rFonts w:ascii="Arial" w:eastAsia="Times New Roman" w:hAnsi="Arial" w:cs="Arial"/>
          <w:sz w:val="19"/>
          <w:szCs w:val="19"/>
        </w:rPr>
        <w:t>.</w:t>
      </w:r>
    </w:p>
    <w:tbl>
      <w:tblPr>
        <w:tblStyle w:val="a8"/>
        <w:tblW w:w="10632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844"/>
        <w:gridCol w:w="8788"/>
      </w:tblGrid>
      <w:tr w:rsidR="008C41FF" w:rsidRPr="00B5209E" w:rsidTr="00B5209E">
        <w:tc>
          <w:tcPr>
            <w:tcW w:w="1844" w:type="dxa"/>
          </w:tcPr>
          <w:p w:rsidR="008C41FF" w:rsidRPr="00B5209E" w:rsidRDefault="00A87821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sz w:val="19"/>
                <w:szCs w:val="19"/>
              </w:rPr>
              <w:t>Ведущий:</w:t>
            </w:r>
          </w:p>
        </w:tc>
        <w:tc>
          <w:tcPr>
            <w:tcW w:w="8788" w:type="dxa"/>
          </w:tcPr>
          <w:p w:rsidR="008C41FF" w:rsidRPr="00B5209E" w:rsidRDefault="00A87821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sz w:val="19"/>
                <w:szCs w:val="19"/>
              </w:rPr>
              <w:t>Кабаева Е.В. (ТПУ).</w:t>
            </w:r>
          </w:p>
        </w:tc>
      </w:tr>
      <w:tr w:rsidR="008C41FF" w:rsidRPr="00B5209E" w:rsidTr="00B5209E">
        <w:tc>
          <w:tcPr>
            <w:tcW w:w="1844" w:type="dxa"/>
          </w:tcPr>
          <w:p w:rsidR="008C41FF" w:rsidRPr="00B5209E" w:rsidRDefault="00A87821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sz w:val="19"/>
                <w:szCs w:val="19"/>
              </w:rPr>
              <w:t>Секретарь:</w:t>
            </w:r>
          </w:p>
        </w:tc>
        <w:tc>
          <w:tcPr>
            <w:tcW w:w="8788" w:type="dxa"/>
          </w:tcPr>
          <w:p w:rsidR="008C41FF" w:rsidRPr="00B5209E" w:rsidRDefault="00A87821">
            <w:pPr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sz w:val="19"/>
                <w:szCs w:val="19"/>
              </w:rPr>
              <w:t>Ли Ю.В. (ТПУ).</w:t>
            </w:r>
          </w:p>
        </w:tc>
      </w:tr>
      <w:tr w:rsidR="008C41FF" w:rsidRPr="00B5209E" w:rsidTr="00B5209E">
        <w:tc>
          <w:tcPr>
            <w:tcW w:w="1844" w:type="dxa"/>
          </w:tcPr>
          <w:p w:rsidR="008C41FF" w:rsidRPr="00B5209E" w:rsidRDefault="00A87821">
            <w:pPr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sz w:val="19"/>
                <w:szCs w:val="19"/>
              </w:rPr>
              <w:t>Присутствовал:</w:t>
            </w:r>
          </w:p>
        </w:tc>
        <w:tc>
          <w:tcPr>
            <w:tcW w:w="8788" w:type="dxa"/>
          </w:tcPr>
          <w:p w:rsidR="008C41FF" w:rsidRPr="00B5209E" w:rsidRDefault="00A8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Университеты, являющиеся членами Консорциума: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Плотникова Н.В. (НГТУ); Маркова Н.А. (ТПУ); </w:t>
            </w:r>
            <w:proofErr w:type="spellStart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Дьячкова</w:t>
            </w:r>
            <w:proofErr w:type="spellEnd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А. В. (</w:t>
            </w:r>
            <w:proofErr w:type="spellStart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УрФу</w:t>
            </w:r>
            <w:proofErr w:type="spellEnd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); Никандрова М.В. (КНИТУ-КАИ); </w:t>
            </w:r>
            <w:proofErr w:type="spellStart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Каранский</w:t>
            </w:r>
            <w:proofErr w:type="spellEnd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В. В. (ТУСУР); </w:t>
            </w:r>
            <w:proofErr w:type="spellStart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Чапарова</w:t>
            </w:r>
            <w:proofErr w:type="spellEnd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Г.  Н. (</w:t>
            </w:r>
            <w:proofErr w:type="spellStart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ТюмГу</w:t>
            </w:r>
            <w:proofErr w:type="spellEnd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); </w:t>
            </w:r>
            <w:proofErr w:type="spellStart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Коцубинский</w:t>
            </w:r>
            <w:proofErr w:type="spellEnd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В. П. (ТУСУР); Нариманова Г. Н. (ТУСУР); Погадаева Т.В. (</w:t>
            </w:r>
            <w:proofErr w:type="spellStart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ТюмГу</w:t>
            </w:r>
            <w:proofErr w:type="spellEnd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); Рыжих Ю.Н. (ТГУ); </w:t>
            </w:r>
            <w:proofErr w:type="spellStart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Ударатин</w:t>
            </w:r>
            <w:proofErr w:type="spellEnd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А. В. (ЧГУ).</w:t>
            </w:r>
          </w:p>
          <w:p w:rsidR="008C41FF" w:rsidRPr="00B5209E" w:rsidRDefault="00A87821">
            <w:pPr>
              <w:rPr>
                <w:rFonts w:ascii="Arial" w:hAnsi="Arial" w:cs="Arial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sz w:val="19"/>
                <w:szCs w:val="19"/>
              </w:rPr>
              <w:t>Университеты, не являющиеся членами Консорциума:</w:t>
            </w:r>
            <w:r w:rsidRPr="00B5209E">
              <w:rPr>
                <w:rFonts w:ascii="Arial" w:eastAsia="Times New Roman" w:hAnsi="Arial" w:cs="Arial"/>
                <w:sz w:val="19"/>
                <w:szCs w:val="19"/>
              </w:rPr>
              <w:t xml:space="preserve"> Фоминых А.А. (</w:t>
            </w:r>
            <w:proofErr w:type="spellStart"/>
            <w:r w:rsidRPr="00B5209E">
              <w:rPr>
                <w:rFonts w:ascii="Arial" w:eastAsia="Times New Roman" w:hAnsi="Arial" w:cs="Arial"/>
                <w:sz w:val="19"/>
                <w:szCs w:val="19"/>
              </w:rPr>
              <w:t>ВятГУ</w:t>
            </w:r>
            <w:proofErr w:type="spellEnd"/>
            <w:r w:rsidRPr="00B5209E">
              <w:rPr>
                <w:rFonts w:ascii="Arial" w:eastAsia="Times New Roman" w:hAnsi="Arial" w:cs="Arial"/>
                <w:sz w:val="19"/>
                <w:szCs w:val="19"/>
              </w:rPr>
              <w:t xml:space="preserve">); </w:t>
            </w:r>
            <w:proofErr w:type="spellStart"/>
            <w:r w:rsidRPr="00B5209E">
              <w:rPr>
                <w:rFonts w:ascii="Arial" w:eastAsia="Times New Roman" w:hAnsi="Arial" w:cs="Arial"/>
                <w:sz w:val="19"/>
                <w:szCs w:val="19"/>
              </w:rPr>
              <w:t>Гулин</w:t>
            </w:r>
            <w:proofErr w:type="spellEnd"/>
            <w:r w:rsidRPr="00B5209E">
              <w:rPr>
                <w:rFonts w:ascii="Arial" w:eastAsia="Times New Roman" w:hAnsi="Arial" w:cs="Arial"/>
                <w:sz w:val="19"/>
                <w:szCs w:val="19"/>
              </w:rPr>
              <w:t xml:space="preserve"> Д.А. (УГНТУ); Рублева О. А. (</w:t>
            </w:r>
            <w:proofErr w:type="spellStart"/>
            <w:r w:rsidRPr="00B5209E">
              <w:rPr>
                <w:rFonts w:ascii="Arial" w:eastAsia="Times New Roman" w:hAnsi="Arial" w:cs="Arial"/>
                <w:sz w:val="19"/>
                <w:szCs w:val="19"/>
              </w:rPr>
              <w:t>ВятГу</w:t>
            </w:r>
            <w:proofErr w:type="spellEnd"/>
            <w:r w:rsidRPr="00B5209E">
              <w:rPr>
                <w:rFonts w:ascii="Arial" w:eastAsia="Times New Roman" w:hAnsi="Arial" w:cs="Arial"/>
                <w:sz w:val="19"/>
                <w:szCs w:val="19"/>
              </w:rPr>
              <w:t xml:space="preserve">); </w:t>
            </w:r>
            <w:proofErr w:type="spellStart"/>
            <w:r w:rsidRPr="00B5209E">
              <w:rPr>
                <w:rFonts w:ascii="Arial" w:eastAsia="Times New Roman" w:hAnsi="Arial" w:cs="Arial"/>
                <w:sz w:val="19"/>
                <w:szCs w:val="19"/>
              </w:rPr>
              <w:t>Шматко</w:t>
            </w:r>
            <w:proofErr w:type="spellEnd"/>
            <w:r w:rsidRPr="00B5209E">
              <w:rPr>
                <w:rFonts w:ascii="Arial" w:eastAsia="Times New Roman" w:hAnsi="Arial" w:cs="Arial"/>
                <w:sz w:val="19"/>
                <w:szCs w:val="19"/>
              </w:rPr>
              <w:t xml:space="preserve"> Н. А. (НИУ ВШЭ); </w:t>
            </w:r>
            <w:proofErr w:type="spellStart"/>
            <w:r w:rsidRPr="00B5209E">
              <w:rPr>
                <w:rFonts w:ascii="Arial" w:eastAsia="Times New Roman" w:hAnsi="Arial" w:cs="Arial"/>
                <w:sz w:val="19"/>
                <w:szCs w:val="19"/>
              </w:rPr>
              <w:t>Создателева</w:t>
            </w:r>
            <w:proofErr w:type="spellEnd"/>
            <w:r w:rsidRPr="00B5209E">
              <w:rPr>
                <w:rFonts w:ascii="Arial" w:eastAsia="Times New Roman" w:hAnsi="Arial" w:cs="Arial"/>
                <w:sz w:val="19"/>
                <w:szCs w:val="19"/>
              </w:rPr>
              <w:t xml:space="preserve"> М.Э. (ГУАП).</w:t>
            </w:r>
          </w:p>
          <w:p w:rsidR="008C41FF" w:rsidRPr="00B5209E" w:rsidRDefault="008C4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8C41FF" w:rsidRPr="00B5209E" w:rsidRDefault="008C41FF">
            <w:pPr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8C41FF" w:rsidRPr="00B5209E" w:rsidTr="00B5209E">
        <w:trPr>
          <w:trHeight w:val="249"/>
        </w:trPr>
        <w:tc>
          <w:tcPr>
            <w:tcW w:w="1844" w:type="dxa"/>
          </w:tcPr>
          <w:p w:rsidR="008C41FF" w:rsidRPr="00B5209E" w:rsidRDefault="00A87821">
            <w:pPr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sz w:val="19"/>
                <w:szCs w:val="19"/>
              </w:rPr>
              <w:t>Повестка</w:t>
            </w:r>
          </w:p>
        </w:tc>
        <w:tc>
          <w:tcPr>
            <w:tcW w:w="8788" w:type="dxa"/>
          </w:tcPr>
          <w:p w:rsidR="008C41FF" w:rsidRPr="00B5209E" w:rsidRDefault="00A878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459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  <w:highlight w:val="white"/>
              </w:rPr>
              <w:t>Трансформация модели социально-гуманитарной подготовки инженера в 2023 году.</w:t>
            </w:r>
          </w:p>
          <w:p w:rsidR="008C41FF" w:rsidRPr="00B5209E" w:rsidRDefault="00A878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459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Технология обучения иностранному языку студентов технических университетов (на примере английского языка).</w:t>
            </w:r>
          </w:p>
          <w:p w:rsidR="008C41FF" w:rsidRPr="00B5209E" w:rsidRDefault="00A878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459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  <w:highlight w:val="white"/>
              </w:rPr>
              <w:t>Экспертный комментарий от ИОТ-Консорциума.</w:t>
            </w:r>
          </w:p>
          <w:p w:rsidR="008C41FF" w:rsidRPr="00B5209E" w:rsidRDefault="00A878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459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Обсуждение плана работы Консорциума на 2023 год.</w:t>
            </w:r>
          </w:p>
          <w:p w:rsidR="008C41FF" w:rsidRPr="00B5209E" w:rsidRDefault="00A878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459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Определение количества секций (рабочих групп) и распределение участников по секциям.</w:t>
            </w:r>
          </w:p>
          <w:p w:rsidR="008C41FF" w:rsidRPr="00B5209E" w:rsidRDefault="008C4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8C41FF" w:rsidRPr="00B5209E" w:rsidTr="00B5209E">
        <w:trPr>
          <w:trHeight w:val="391"/>
        </w:trPr>
        <w:tc>
          <w:tcPr>
            <w:tcW w:w="1844" w:type="dxa"/>
          </w:tcPr>
          <w:p w:rsidR="008C41FF" w:rsidRPr="00B5209E" w:rsidRDefault="00A87821">
            <w:pPr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sz w:val="19"/>
                <w:szCs w:val="19"/>
              </w:rPr>
              <w:t>Результаты</w:t>
            </w:r>
          </w:p>
        </w:tc>
        <w:tc>
          <w:tcPr>
            <w:tcW w:w="8788" w:type="dxa"/>
          </w:tcPr>
          <w:p w:rsidR="008C41FF" w:rsidRPr="00B5209E" w:rsidRDefault="00A87821">
            <w:pPr>
              <w:spacing w:line="252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sz w:val="19"/>
                <w:szCs w:val="19"/>
              </w:rPr>
              <w:t>По первому вопросу:</w:t>
            </w:r>
          </w:p>
          <w:p w:rsidR="008C41FF" w:rsidRPr="00B5209E" w:rsidRDefault="008C4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</w:p>
          <w:p w:rsidR="008C41FF" w:rsidRPr="00B5209E" w:rsidRDefault="00A878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highlight w:val="white"/>
              </w:rPr>
            </w:pP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Слушали: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  <w:highlight w:val="white"/>
              </w:rPr>
              <w:t>и.о</w:t>
            </w:r>
            <w:proofErr w:type="spellEnd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  <w:highlight w:val="white"/>
              </w:rPr>
              <w:t>. директора Школы базовой инженерной подготовки, заведующую кафедрой – руководителя отделения социально-гуманитарных наук, доктора философских наук Лукьянову Н. А. (ТПУ), тема: «Трансформация модели социально-гуманитарной подготовки инженера в 2023 году», приложение 1.</w:t>
            </w:r>
          </w:p>
          <w:p w:rsidR="008C41FF" w:rsidRPr="00B5209E" w:rsidRDefault="00A878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В обсуждении приняли участие: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8C41FF" w:rsidRPr="00B5209E" w:rsidRDefault="00A8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 xml:space="preserve">Рыжих Ю.Н. (ТГУ): 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1. Посредством каких инструментов планируется формировать одну из перечисленных в выступлении ценностей инженера об ответственности за изобретение в контексте нового инженерного образования? 2. Нужны ли на последних курсах дисциплины: экономика, маркетинг и </w:t>
            </w:r>
            <w:proofErr w:type="spellStart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тд</w:t>
            </w:r>
            <w:proofErr w:type="spellEnd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 для студентов технических Вузов, если они уже прошли эти дисциплины в рамках индивидуальной образовательной траектории на первых курсах за рамками учебного плана?</w:t>
            </w:r>
          </w:p>
          <w:p w:rsidR="008C41FF" w:rsidRPr="00B5209E" w:rsidRDefault="00A878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 xml:space="preserve">Решили: 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</w:t>
            </w: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 xml:space="preserve"> 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Принять к сведению необходимость трансформации социально-гуманитарной подготовки инженеров, основанной не только на изменении программ и моделей образования, но и на изменении университетской среды в целом, формирующей навыки будущих выпускников. 2. Учесть в работе Консорциума и секций. </w:t>
            </w:r>
          </w:p>
          <w:p w:rsidR="008C41FF" w:rsidRPr="00B5209E" w:rsidRDefault="00A878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 xml:space="preserve">Дополнительно: 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1. Ответственность за изобретения будущих инженеров необходимо формировать через дисциплину, начиная с первого курса Университета. Также необходимо заниматься организацией практик с целью передачи опыта. 2. Дисциплины (экономика, маркетинг и </w:t>
            </w:r>
            <w:proofErr w:type="spellStart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тд</w:t>
            </w:r>
            <w:proofErr w:type="spellEnd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.) необходимы, но следует давать более углубленные знания этих дисциплин для тех, кто прошли дополнительные курсы ранее и уже имеют некоторый багаж знаний. </w:t>
            </w:r>
          </w:p>
          <w:p w:rsidR="008C41FF" w:rsidRPr="00B5209E" w:rsidRDefault="008C4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720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</w:p>
          <w:p w:rsidR="008C41FF" w:rsidRPr="00B5209E" w:rsidRDefault="008C41FF">
            <w:pPr>
              <w:spacing w:line="252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8C41FF" w:rsidRPr="00B5209E" w:rsidRDefault="00A87821">
            <w:pPr>
              <w:spacing w:line="252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sz w:val="19"/>
                <w:szCs w:val="19"/>
              </w:rPr>
              <w:t>По второму вопросу:</w:t>
            </w:r>
            <w:r w:rsidRPr="00B5209E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  <w:p w:rsidR="008C41FF" w:rsidRPr="00B5209E" w:rsidRDefault="008C41FF">
            <w:pPr>
              <w:spacing w:line="252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8C41FF" w:rsidRPr="00B5209E" w:rsidRDefault="00A878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Слушали: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  <w:highlight w:val="white"/>
              </w:rPr>
              <w:t>заместителя заведующего лабораторией теоретической педагогики и философии образования, кандидата педагогических наук Васильченко Н.В. (ИСРО РАО), тема: «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Технология обучения иностранному языку студентов технических университетов (на примере английского языка». </w:t>
            </w:r>
          </w:p>
          <w:p w:rsidR="008C41FF" w:rsidRPr="00B5209E" w:rsidRDefault="00A878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В обсуждении приняли участие:</w:t>
            </w:r>
          </w:p>
          <w:p w:rsidR="008C41FF" w:rsidRPr="00B5209E" w:rsidRDefault="00A8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 xml:space="preserve">Рыжих Ю.Н. (ТГУ): 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1. Качество освоения гуманитарных дисциплин существенным 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образом поменяется, если преподаватель будет разговаривать на одном языке со студентами, с гуманитариями на гуманитарном, с инженерами на инженерном техническом языке. Проблема с гуманитарными дисциплинами у студентов инженерных специальностей — это очень разные языки восприятия. 2. Организация и проведение занятий на английском языке студентами с хорошим знанием английского совместно с преподавателями.</w:t>
            </w:r>
          </w:p>
          <w:p w:rsidR="008C41FF" w:rsidRPr="00B5209E" w:rsidRDefault="00A8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 xml:space="preserve">Решили: 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</w:t>
            </w: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 xml:space="preserve"> 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Принять к сведению</w:t>
            </w: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 xml:space="preserve"> 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трансформацию традиционного подхода изучения английского языка для студентов технических Вузов по причине того, что источники получения информации с иностранными статьями и терминами достаточно быстро устаревают. 2. Учесть в работе Консорциума и секций.</w:t>
            </w:r>
          </w:p>
          <w:p w:rsidR="008C41FF" w:rsidRPr="00B5209E" w:rsidRDefault="008C41FF">
            <w:pPr>
              <w:spacing w:line="252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8C41FF" w:rsidRPr="00B5209E" w:rsidRDefault="00A87821">
            <w:pPr>
              <w:spacing w:line="252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sz w:val="19"/>
                <w:szCs w:val="19"/>
              </w:rPr>
              <w:t>По третьему вопросу:</w:t>
            </w:r>
          </w:p>
          <w:p w:rsidR="008C41FF" w:rsidRPr="00B5209E" w:rsidRDefault="008C41FF">
            <w:pPr>
              <w:spacing w:line="252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8C41FF" w:rsidRPr="00B5209E" w:rsidRDefault="00A878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Слушали: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генерального директора ИОТ-университета, главного архитектора </w:t>
            </w:r>
            <w:proofErr w:type="spellStart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Modeus</w:t>
            </w:r>
            <w:proofErr w:type="spellEnd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Музыка П.А. (CUSTIS), приложение 2. </w:t>
            </w:r>
          </w:p>
          <w:p w:rsidR="008C41FF" w:rsidRPr="00B5209E" w:rsidRDefault="00A878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В обсуждении приняли участие:</w:t>
            </w:r>
          </w:p>
          <w:p w:rsidR="008C41FF" w:rsidRPr="00B5209E" w:rsidRDefault="00A8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 xml:space="preserve">Рыжих Ю.Н. (ТГУ): 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Специалистов нужно готовить с акцентом на определенные отрасли и предприятия или выделять определенные наукоемкие области, где не нужно ориентироваться на тренды, а идти на шаг вперед? </w:t>
            </w:r>
          </w:p>
          <w:p w:rsidR="008C41FF" w:rsidRPr="00B5209E" w:rsidRDefault="00A878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 xml:space="preserve">Решили: 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 Принять к сведению факт о том, что</w:t>
            </w: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 xml:space="preserve"> 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для создания нового инженерного полноценного продукта необходимо организовывать командную работу. Инженеры должны обладать новыми навыками, связанными с процессом </w:t>
            </w:r>
            <w:proofErr w:type="spellStart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командообразования</w:t>
            </w:r>
            <w:proofErr w:type="spellEnd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 такими как: коммуникация, сборка команд и разделения ролей. 2. Учесть в работе Консорциума и секций.</w:t>
            </w:r>
          </w:p>
          <w:p w:rsidR="008C41FF" w:rsidRPr="00B5209E" w:rsidRDefault="00A878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bookmarkStart w:id="1" w:name="_heading=h.gjdgxs" w:colFirst="0" w:colLast="0"/>
            <w:bookmarkEnd w:id="1"/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 xml:space="preserve">Дополнительно: 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1. Ориентироваться на отрасль безусловно необходимо, но обращать внимание на то, целевая это программа или нет, если нет, то ориентироваться, но не целиком и полностью. 2. Ориентироваться на тренды необходимо, но не на тренды определенного предприятия, а тренды инженерии в целом, чтобы молодой специалист был более гибким и не заточен под одно место на определенном предприятии.   </w:t>
            </w:r>
          </w:p>
          <w:p w:rsidR="008C41FF" w:rsidRPr="00B5209E" w:rsidRDefault="008C4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8C41FF" w:rsidRPr="00B5209E" w:rsidRDefault="00A87821">
            <w:pPr>
              <w:spacing w:line="252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sz w:val="19"/>
                <w:szCs w:val="19"/>
              </w:rPr>
              <w:t>По четвертому вопросу:</w:t>
            </w:r>
            <w:r w:rsidRPr="00B5209E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  <w:p w:rsidR="008C41FF" w:rsidRPr="00B5209E" w:rsidRDefault="008C41FF">
            <w:pPr>
              <w:spacing w:line="252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8C41FF" w:rsidRPr="00B5209E" w:rsidRDefault="00A878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 xml:space="preserve">Слушали: 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заместителя проректора по образовательной деятельности, кандидата экономических наук, Кабаеву Е.В. (ТПУ).</w:t>
            </w:r>
          </w:p>
          <w:p w:rsidR="008C41FF" w:rsidRPr="00B5209E" w:rsidRDefault="00A878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 xml:space="preserve">Решили: 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Принять к сведению провести 8 сессий Консорциума </w:t>
            </w:r>
            <w:proofErr w:type="gramStart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НИО</w:t>
            </w:r>
            <w:proofErr w:type="gramEnd"/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в том числе 1 очную сессию. Дата следующей удаленной бриф-сессии 22.03.2023. Приложение 3.</w:t>
            </w:r>
          </w:p>
          <w:p w:rsidR="008C41FF" w:rsidRPr="00B5209E" w:rsidRDefault="008C41FF">
            <w:pPr>
              <w:spacing w:line="252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8C41FF" w:rsidRPr="00B5209E" w:rsidRDefault="00A87821">
            <w:pPr>
              <w:spacing w:line="252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sz w:val="19"/>
                <w:szCs w:val="19"/>
              </w:rPr>
              <w:t>По пятому вопросу:</w:t>
            </w:r>
          </w:p>
          <w:p w:rsidR="008C41FF" w:rsidRPr="00B5209E" w:rsidRDefault="008C41FF">
            <w:pPr>
              <w:spacing w:line="252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8C41FF" w:rsidRPr="00B5209E" w:rsidRDefault="00A878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 xml:space="preserve">Слушали: 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заместителя проректора по образовательной деятельности, кандидата экономических наук, Кабаеву Е.В. (ТПУ).</w:t>
            </w:r>
          </w:p>
          <w:p w:rsidR="008C41FF" w:rsidRPr="00B5209E" w:rsidRDefault="00A87821" w:rsidP="00B520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 w:rsidRPr="00B5209E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 xml:space="preserve">Решили: </w:t>
            </w:r>
            <w:r w:rsidRPr="00B5209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 Принять к сведению определить 7 секций для дальнейшей работы в группах, приложение 4. 2. До 1 марта определить координатора секции и сообщить решение организаторам. 3. До 15 марта сформулировать проблемные поля и определить ближайшие задачи секции. Организацию работы осуществля</w:t>
            </w:r>
            <w:r w:rsidRPr="00B5209E">
              <w:rPr>
                <w:rFonts w:ascii="Arial" w:eastAsia="Times New Roman" w:hAnsi="Arial" w:cs="Arial"/>
                <w:sz w:val="19"/>
                <w:szCs w:val="19"/>
              </w:rPr>
              <w:t>ть через Ли Ю.В. (ТПУ).</w:t>
            </w:r>
          </w:p>
        </w:tc>
      </w:tr>
    </w:tbl>
    <w:p w:rsidR="008C41FF" w:rsidRPr="00B5209E" w:rsidRDefault="008C41FF">
      <w:pPr>
        <w:jc w:val="both"/>
        <w:rPr>
          <w:rFonts w:ascii="Arial" w:eastAsia="Times New Roman" w:hAnsi="Arial" w:cs="Arial"/>
          <w:sz w:val="19"/>
          <w:szCs w:val="19"/>
        </w:rPr>
      </w:pPr>
    </w:p>
    <w:p w:rsidR="00B5209E" w:rsidRDefault="00B5209E">
      <w:pPr>
        <w:ind w:right="141"/>
        <w:jc w:val="both"/>
        <w:rPr>
          <w:rFonts w:ascii="Arial" w:eastAsia="Times New Roman" w:hAnsi="Arial" w:cs="Arial"/>
          <w:sz w:val="19"/>
          <w:szCs w:val="19"/>
        </w:rPr>
      </w:pPr>
    </w:p>
    <w:p w:rsidR="00B5209E" w:rsidRDefault="00B5209E">
      <w:pPr>
        <w:ind w:right="141"/>
        <w:jc w:val="both"/>
        <w:rPr>
          <w:rFonts w:ascii="Arial" w:eastAsia="Times New Roman" w:hAnsi="Arial" w:cs="Arial"/>
          <w:sz w:val="19"/>
          <w:szCs w:val="19"/>
        </w:rPr>
      </w:pPr>
    </w:p>
    <w:p w:rsidR="008C41FF" w:rsidRPr="00B5209E" w:rsidRDefault="00A87821">
      <w:pPr>
        <w:ind w:right="141"/>
        <w:jc w:val="both"/>
        <w:rPr>
          <w:rFonts w:ascii="Arial" w:eastAsia="Times New Roman" w:hAnsi="Arial" w:cs="Arial"/>
          <w:sz w:val="19"/>
          <w:szCs w:val="19"/>
        </w:rPr>
      </w:pPr>
      <w:r w:rsidRPr="00B5209E">
        <w:rPr>
          <w:rFonts w:ascii="Arial" w:eastAsia="Times New Roman" w:hAnsi="Arial" w:cs="Arial"/>
          <w:sz w:val="19"/>
          <w:szCs w:val="19"/>
        </w:rPr>
        <w:t xml:space="preserve">Ведущий                                                                                                                       Кабаева Е.В. </w:t>
      </w:r>
    </w:p>
    <w:p w:rsidR="008C41FF" w:rsidRPr="00B5209E" w:rsidRDefault="008C41FF">
      <w:pPr>
        <w:jc w:val="both"/>
        <w:rPr>
          <w:rFonts w:ascii="Arial" w:eastAsia="Times New Roman" w:hAnsi="Arial" w:cs="Arial"/>
          <w:sz w:val="19"/>
          <w:szCs w:val="19"/>
        </w:rPr>
      </w:pPr>
    </w:p>
    <w:p w:rsidR="008C41FF" w:rsidRPr="00B5209E" w:rsidRDefault="00A87821" w:rsidP="00A87821">
      <w:pPr>
        <w:jc w:val="both"/>
        <w:rPr>
          <w:rFonts w:ascii="Arial" w:eastAsia="Times New Roman" w:hAnsi="Arial" w:cs="Arial"/>
          <w:sz w:val="19"/>
          <w:szCs w:val="19"/>
        </w:rPr>
      </w:pPr>
      <w:r w:rsidRPr="00B5209E">
        <w:rPr>
          <w:rFonts w:ascii="Arial" w:eastAsia="Times New Roman" w:hAnsi="Arial" w:cs="Arial"/>
          <w:sz w:val="19"/>
          <w:szCs w:val="19"/>
        </w:rPr>
        <w:t xml:space="preserve">Секретарь                                                                                                                      Ли Ю.В.      </w:t>
      </w:r>
    </w:p>
    <w:sectPr w:rsidR="008C41FF" w:rsidRPr="00B5209E">
      <w:pgSz w:w="11906" w:h="16838"/>
      <w:pgMar w:top="709" w:right="1558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7BC"/>
    <w:multiLevelType w:val="multilevel"/>
    <w:tmpl w:val="634005C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641134"/>
    <w:multiLevelType w:val="multilevel"/>
    <w:tmpl w:val="5178F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E210A"/>
    <w:multiLevelType w:val="multilevel"/>
    <w:tmpl w:val="4D60EBA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684D63"/>
    <w:multiLevelType w:val="multilevel"/>
    <w:tmpl w:val="1C92846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FF"/>
    <w:rsid w:val="002E1170"/>
    <w:rsid w:val="007A20C8"/>
    <w:rsid w:val="008C41FF"/>
    <w:rsid w:val="00A87821"/>
    <w:rsid w:val="00AF2638"/>
    <w:rsid w:val="00B5209E"/>
    <w:rsid w:val="00D5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5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D558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D5583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3E2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5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D558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D5583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3E2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KGh/qkfwlY8YuM1jUCtpV3OIog==">AMUW2mWaSNjwe9bc54ywrP4Rz4L9b9/Q+ay90FEWVIItlwEx+IJBzcR3+Xb1BwQEMwlmh3CWN7tKwUTQbx+IPUnBBZWiI0Trof5aqMwkKxWOM+gMW52c3yz2MUUHxD9A7NhFWkDC9bsV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V. Li</dc:creator>
  <cp:lastModifiedBy>julka</cp:lastModifiedBy>
  <cp:revision>6</cp:revision>
  <cp:lastPrinted>2023-03-15T03:17:00Z</cp:lastPrinted>
  <dcterms:created xsi:type="dcterms:W3CDTF">2023-02-27T04:25:00Z</dcterms:created>
  <dcterms:modified xsi:type="dcterms:W3CDTF">2023-03-17T03:48:00Z</dcterms:modified>
</cp:coreProperties>
</file>